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2E" w:rsidRDefault="00D2062E" w:rsidP="00D2062E">
      <w:pPr>
        <w:pStyle w:val="BodyText"/>
        <w:spacing w:before="1"/>
        <w:rPr>
          <w:i/>
          <w:color w:val="00863D"/>
          <w:sz w:val="40"/>
          <w:u w:val="none"/>
        </w:rPr>
      </w:pPr>
      <w:r>
        <w:rPr>
          <w:i/>
          <w:noProof/>
          <w:color w:val="00863D"/>
          <w:sz w:val="40"/>
          <w:u w:val="none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-378460</wp:posOffset>
            </wp:positionV>
            <wp:extent cx="6390005" cy="958215"/>
            <wp:effectExtent l="19050" t="0" r="0" b="0"/>
            <wp:wrapSquare wrapText="bothSides"/>
            <wp:docPr id="3" name="Picture 1" descr="https://lh4.googleusercontent.com/j7aevS-TEBNeqwjxokUXmXlYtcxCUfD8z5cWIQT2PWVeUbqVDmVOR6Ch7-xYn8yLs4qCZU5rgBOawrE-7FKS86wyOrmI-4KVsDulVxeo-N1XVNXrTGF9JoeLWgTlJvQS5I4Hcmr8z8YDXUms-9lXX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j7aevS-TEBNeqwjxokUXmXlYtcxCUfD8z5cWIQT2PWVeUbqVDmVOR6Ch7-xYn8yLs4qCZU5rgBOawrE-7FKS86wyOrmI-4KVsDulVxeo-N1XVNXrTGF9JoeLWgTlJvQS5I4Hcmr8z8YDXUms-9lXX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62E" w:rsidRPr="00703920" w:rsidRDefault="00D2062E" w:rsidP="00D2062E">
      <w:pPr>
        <w:pStyle w:val="BodyText"/>
        <w:spacing w:before="1"/>
        <w:jc w:val="center"/>
        <w:rPr>
          <w:i/>
          <w:color w:val="00863D"/>
          <w:spacing w:val="-2"/>
          <w:sz w:val="40"/>
          <w:u w:val="none"/>
        </w:rPr>
      </w:pPr>
      <w:r>
        <w:rPr>
          <w:i/>
          <w:color w:val="00863D"/>
          <w:sz w:val="40"/>
          <w:u w:val="none"/>
        </w:rPr>
        <w:t>Hospital</w:t>
      </w:r>
      <w:r w:rsidRPr="00703920">
        <w:rPr>
          <w:i/>
          <w:color w:val="00863D"/>
          <w:sz w:val="40"/>
          <w:u w:val="none"/>
        </w:rPr>
        <w:t xml:space="preserve"> </w:t>
      </w:r>
      <w:r w:rsidRPr="00703920">
        <w:rPr>
          <w:i/>
          <w:color w:val="00863D"/>
          <w:spacing w:val="-2"/>
          <w:sz w:val="40"/>
          <w:u w:val="none"/>
        </w:rPr>
        <w:t>visits</w:t>
      </w:r>
    </w:p>
    <w:p w:rsidR="00D2062E" w:rsidRDefault="00DD7065" w:rsidP="00D2062E">
      <w:pPr>
        <w:pStyle w:val="BodyText"/>
        <w:spacing w:before="1"/>
        <w:ind w:left="3245"/>
        <w:rPr>
          <w:i/>
          <w:color w:val="C00000"/>
          <w:spacing w:val="-2"/>
          <w:sz w:val="36"/>
          <w:u w:val="none"/>
        </w:rPr>
      </w:pPr>
      <w:r>
        <w:rPr>
          <w:i/>
          <w:color w:val="C00000"/>
          <w:spacing w:val="-2"/>
          <w:sz w:val="36"/>
          <w:u w:val="none"/>
        </w:rPr>
        <w:t>B</w:t>
      </w:r>
      <w:r w:rsidR="00D2062E" w:rsidRPr="00703920">
        <w:rPr>
          <w:i/>
          <w:color w:val="C00000"/>
          <w:spacing w:val="-2"/>
          <w:sz w:val="36"/>
          <w:u w:val="none"/>
        </w:rPr>
        <w:t>-Pharmacy</w:t>
      </w:r>
    </w:p>
    <w:p w:rsidR="00D2062E" w:rsidRPr="00703920" w:rsidRDefault="00D2062E" w:rsidP="00D2062E">
      <w:pPr>
        <w:pStyle w:val="BodyText"/>
        <w:spacing w:before="1"/>
        <w:ind w:left="3245"/>
        <w:rPr>
          <w:i/>
          <w:color w:val="C00000"/>
          <w:sz w:val="36"/>
          <w:u w:val="none"/>
        </w:rPr>
      </w:pPr>
    </w:p>
    <w:tbl>
      <w:tblPr>
        <w:tblStyle w:val="LightList-Accent3"/>
        <w:tblW w:w="10065" w:type="dxa"/>
        <w:tblInd w:w="-459" w:type="dxa"/>
        <w:shd w:val="clear" w:color="auto" w:fill="EAF1DD" w:themeFill="accent3" w:themeFillTint="33"/>
        <w:tblLayout w:type="fixed"/>
        <w:tblLook w:val="01E0"/>
      </w:tblPr>
      <w:tblGrid>
        <w:gridCol w:w="851"/>
        <w:gridCol w:w="1276"/>
        <w:gridCol w:w="1275"/>
        <w:gridCol w:w="1134"/>
        <w:gridCol w:w="3261"/>
        <w:gridCol w:w="2268"/>
      </w:tblGrid>
      <w:tr w:rsidR="00D2062E" w:rsidTr="00ED1410">
        <w:trPr>
          <w:cnfStyle w:val="100000000000"/>
          <w:trHeight w:val="825"/>
        </w:trPr>
        <w:tc>
          <w:tcPr>
            <w:cnfStyle w:val="001000000000"/>
            <w:tcW w:w="851" w:type="dxa"/>
            <w:tcBorders>
              <w:top w:val="single" w:sz="8" w:space="0" w:color="9BBB59" w:themeColor="accent3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Sr. No</w:t>
            </w:r>
          </w:p>
          <w:p w:rsidR="00D2062E" w:rsidRPr="00ED1410" w:rsidRDefault="00D2062E" w:rsidP="003428BB">
            <w:pPr>
              <w:pStyle w:val="TableParagraph"/>
              <w:spacing w:before="5"/>
              <w:ind w:left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010000000"/>
            <w:tcW w:w="1276" w:type="dxa"/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Class</w:t>
            </w:r>
          </w:p>
        </w:tc>
        <w:tc>
          <w:tcPr>
            <w:tcW w:w="1275" w:type="dxa"/>
            <w:tcBorders>
              <w:top w:val="single" w:sz="8" w:space="0" w:color="9BBB59" w:themeColor="accent3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No. of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Hospital</w:t>
            </w:r>
          </w:p>
          <w:p w:rsidR="00D2062E" w:rsidRPr="00ED1410" w:rsidRDefault="00D2062E" w:rsidP="003428BB">
            <w:pPr>
              <w:pStyle w:val="TableParagraph"/>
              <w:spacing w:before="4" w:line="247" w:lineRule="exact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visit</w:t>
            </w:r>
          </w:p>
        </w:tc>
        <w:tc>
          <w:tcPr>
            <w:cnfStyle w:val="000010000000"/>
            <w:tcW w:w="1134" w:type="dxa"/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No. of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students</w:t>
            </w:r>
          </w:p>
        </w:tc>
        <w:tc>
          <w:tcPr>
            <w:tcW w:w="3261" w:type="dxa"/>
            <w:tcBorders>
              <w:top w:val="single" w:sz="8" w:space="0" w:color="9BBB59" w:themeColor="accent3"/>
              <w:right w:val="single" w:sz="2" w:space="0" w:color="000000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ind w:left="97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Company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4"/>
              </w:rPr>
              <w:t>Name</w:t>
            </w:r>
          </w:p>
        </w:tc>
        <w:tc>
          <w:tcPr>
            <w:cnfStyle w:val="000100000000"/>
            <w:tcW w:w="2268" w:type="dxa"/>
            <w:tcBorders>
              <w:top w:val="single" w:sz="8" w:space="0" w:color="9BBB59" w:themeColor="accent3"/>
              <w:left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Name of the staff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Members</w:t>
            </w:r>
          </w:p>
        </w:tc>
      </w:tr>
      <w:tr w:rsidR="00D2062E" w:rsidTr="00ED1410">
        <w:trPr>
          <w:cnfStyle w:val="000000100000"/>
          <w:trHeight w:val="357"/>
        </w:trPr>
        <w:tc>
          <w:tcPr>
            <w:cnfStyle w:val="001000000000"/>
            <w:tcW w:w="10065" w:type="dxa"/>
            <w:gridSpan w:val="6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703920" w:rsidRDefault="00D2062E" w:rsidP="003428BB">
            <w:pPr>
              <w:pStyle w:val="TableParagraph"/>
              <w:spacing w:before="0" w:line="270" w:lineRule="atLeast"/>
              <w:ind w:left="102"/>
              <w:jc w:val="center"/>
              <w:rPr>
                <w:rFonts w:ascii="Times New Roman" w:hAnsi="Times New Roman" w:cs="Times New Roman"/>
                <w:b w:val="0"/>
                <w:color w:val="C00000"/>
              </w:rPr>
            </w:pPr>
            <w:r w:rsidRPr="00D2062E">
              <w:rPr>
                <w:rFonts w:ascii="Times New Roman" w:hAnsi="Times New Roman" w:cs="Times New Roman"/>
                <w:color w:val="C00000"/>
                <w:spacing w:val="-10"/>
                <w:sz w:val="28"/>
              </w:rPr>
              <w:t>2022-23</w:t>
            </w:r>
          </w:p>
        </w:tc>
      </w:tr>
      <w:tr w:rsidR="00D2062E" w:rsidTr="00ED1410">
        <w:trPr>
          <w:trHeight w:val="825"/>
        </w:trPr>
        <w:tc>
          <w:tcPr>
            <w:cnfStyle w:val="001000000000"/>
            <w:tcW w:w="851" w:type="dxa"/>
            <w:shd w:val="clear" w:color="auto" w:fill="EAF1DD" w:themeFill="accent3" w:themeFillTint="33"/>
          </w:tcPr>
          <w:p w:rsidR="00D2062E" w:rsidRPr="00F34AFA" w:rsidRDefault="00D2062E" w:rsidP="00ED141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cnfStyle w:val="000010000000"/>
            <w:tcW w:w="1276" w:type="dxa"/>
            <w:shd w:val="clear" w:color="auto" w:fill="EAF1DD" w:themeFill="accent3" w:themeFillTint="33"/>
          </w:tcPr>
          <w:p w:rsidR="00D2062E" w:rsidRPr="00F34AFA" w:rsidRDefault="00D2062E" w:rsidP="003428B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F34AFA">
              <w:rPr>
                <w:rFonts w:ascii="Times New Roman" w:hAnsi="Times New Roman" w:cs="Times New Roman"/>
              </w:rPr>
              <w:t xml:space="preserve">F.Y.B. </w:t>
            </w:r>
            <w:proofErr w:type="spellStart"/>
            <w:r w:rsidRPr="00F34AFA">
              <w:rPr>
                <w:rFonts w:ascii="Times New Roman" w:hAnsi="Times New Roman" w:cs="Times New Roman"/>
              </w:rPr>
              <w:t>Pharm</w:t>
            </w:r>
            <w:proofErr w:type="spellEnd"/>
          </w:p>
        </w:tc>
        <w:tc>
          <w:tcPr>
            <w:tcW w:w="1275" w:type="dxa"/>
            <w:shd w:val="clear" w:color="auto" w:fill="EAF1DD" w:themeFill="accent3" w:themeFillTint="33"/>
          </w:tcPr>
          <w:p w:rsidR="00D2062E" w:rsidRPr="00F34AFA" w:rsidRDefault="00D2062E" w:rsidP="00ED1410">
            <w:pPr>
              <w:pStyle w:val="TableParagraph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34AFA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cnfStyle w:val="000010000000"/>
            <w:tcW w:w="1134" w:type="dxa"/>
            <w:shd w:val="clear" w:color="auto" w:fill="EAF1DD" w:themeFill="accent3" w:themeFillTint="33"/>
          </w:tcPr>
          <w:p w:rsidR="00D2062E" w:rsidRPr="00F34AFA" w:rsidRDefault="00DD7065" w:rsidP="00ED141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51</w:t>
            </w:r>
          </w:p>
        </w:tc>
        <w:tc>
          <w:tcPr>
            <w:tcW w:w="3261" w:type="dxa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F34AFA" w:rsidRDefault="00DD7065" w:rsidP="003428BB">
            <w:pPr>
              <w:pStyle w:val="TableParagraph"/>
              <w:spacing w:before="0" w:line="270" w:lineRule="atLeast"/>
              <w:ind w:left="97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Jiwan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Multispeciality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Hospital,Narayangaon</w:t>
            </w:r>
            <w:proofErr w:type="spellEnd"/>
            <w:r>
              <w:rPr>
                <w:rFonts w:ascii="Times New Roman" w:hAnsi="Times New Roman" w:cs="Times New Roman"/>
              </w:rPr>
              <w:t xml:space="preserve"> 410504</w:t>
            </w:r>
          </w:p>
        </w:tc>
        <w:tc>
          <w:tcPr>
            <w:cnfStyle w:val="000100000000"/>
            <w:tcW w:w="22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F34AFA" w:rsidRDefault="00D2062E" w:rsidP="003428BB">
            <w:pPr>
              <w:pStyle w:val="TableParagraph"/>
              <w:spacing w:line="249" w:lineRule="auto"/>
              <w:ind w:left="102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34AFA">
              <w:rPr>
                <w:rFonts w:ascii="Times New Roman" w:hAnsi="Times New Roman" w:cs="Times New Roman"/>
                <w:b w:val="0"/>
              </w:rPr>
              <w:t>Ms.Deokar</w:t>
            </w:r>
            <w:proofErr w:type="spellEnd"/>
            <w:r w:rsidRPr="00F34AFA">
              <w:rPr>
                <w:rFonts w:ascii="Times New Roman" w:hAnsi="Times New Roman" w:cs="Times New Roman"/>
                <w:b w:val="0"/>
              </w:rPr>
              <w:t xml:space="preserve"> R.S</w:t>
            </w:r>
          </w:p>
        </w:tc>
      </w:tr>
      <w:tr w:rsidR="00D2062E" w:rsidTr="00ED1410">
        <w:trPr>
          <w:cnfStyle w:val="000000100000"/>
          <w:trHeight w:val="381"/>
        </w:trPr>
        <w:tc>
          <w:tcPr>
            <w:cnfStyle w:val="001000000000"/>
            <w:tcW w:w="10065" w:type="dxa"/>
            <w:gridSpan w:val="6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EF1E89" w:rsidRDefault="00D2062E" w:rsidP="003428BB">
            <w:pPr>
              <w:pStyle w:val="TableParagraph"/>
              <w:spacing w:before="10" w:line="247" w:lineRule="exact"/>
              <w:ind w:left="102"/>
              <w:jc w:val="center"/>
              <w:rPr>
                <w:rFonts w:ascii="Times New Roman" w:hAnsi="Times New Roman" w:cs="Times New Roman"/>
                <w:b w:val="0"/>
                <w:color w:val="C00000"/>
              </w:rPr>
            </w:pPr>
            <w:r w:rsidRPr="00D2062E">
              <w:rPr>
                <w:rFonts w:ascii="Times New Roman" w:hAnsi="Times New Roman" w:cs="Times New Roman"/>
                <w:color w:val="C00000"/>
                <w:spacing w:val="-5"/>
                <w:sz w:val="28"/>
              </w:rPr>
              <w:t>2023-24</w:t>
            </w:r>
          </w:p>
        </w:tc>
      </w:tr>
      <w:tr w:rsidR="00D2062E" w:rsidTr="00ED1410">
        <w:trPr>
          <w:cnfStyle w:val="010000000000"/>
          <w:trHeight w:val="825"/>
        </w:trPr>
        <w:tc>
          <w:tcPr>
            <w:cnfStyle w:val="001000000000"/>
            <w:tcW w:w="851" w:type="dxa"/>
            <w:shd w:val="clear" w:color="auto" w:fill="EAF1DD" w:themeFill="accent3" w:themeFillTint="33"/>
          </w:tcPr>
          <w:p w:rsidR="00D2062E" w:rsidRPr="00F34AFA" w:rsidRDefault="00D2062E" w:rsidP="00ED141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cnfStyle w:val="000010000000"/>
            <w:tcW w:w="1276" w:type="dxa"/>
            <w:shd w:val="clear" w:color="auto" w:fill="EAF1DD" w:themeFill="accent3" w:themeFillTint="33"/>
          </w:tcPr>
          <w:p w:rsidR="00DD7065" w:rsidRDefault="00D2062E" w:rsidP="00DD7065">
            <w:pPr>
              <w:pStyle w:val="TableParagraph"/>
              <w:ind w:left="100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</w:rPr>
              <w:t xml:space="preserve">F.Y.B. </w:t>
            </w:r>
            <w:proofErr w:type="spellStart"/>
            <w:r w:rsidRPr="00F34AFA">
              <w:rPr>
                <w:rFonts w:ascii="Times New Roman" w:hAnsi="Times New Roman" w:cs="Times New Roman"/>
                <w:b w:val="0"/>
              </w:rPr>
              <w:t>Pharm</w:t>
            </w:r>
            <w:proofErr w:type="spellEnd"/>
            <w:r w:rsidR="00DD7065">
              <w:rPr>
                <w:rFonts w:ascii="Times New Roman" w:hAnsi="Times New Roman" w:cs="Times New Roman"/>
                <w:b w:val="0"/>
              </w:rPr>
              <w:t xml:space="preserve"> &amp; S.Y.B.</w:t>
            </w:r>
          </w:p>
          <w:p w:rsidR="00D2062E" w:rsidRPr="00F34AFA" w:rsidRDefault="00DD7065" w:rsidP="00DD7065">
            <w:pPr>
              <w:pStyle w:val="TableParagraph"/>
              <w:ind w:left="10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Pharm</w:t>
            </w:r>
            <w:proofErr w:type="spellEnd"/>
          </w:p>
        </w:tc>
        <w:tc>
          <w:tcPr>
            <w:tcW w:w="1275" w:type="dxa"/>
            <w:shd w:val="clear" w:color="auto" w:fill="EAF1DD" w:themeFill="accent3" w:themeFillTint="33"/>
          </w:tcPr>
          <w:p w:rsidR="00D2062E" w:rsidRPr="00F34AFA" w:rsidRDefault="00D2062E" w:rsidP="00ED1410">
            <w:pPr>
              <w:pStyle w:val="TableParagraph"/>
              <w:jc w:val="center"/>
              <w:cnfStyle w:val="010000000000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  <w:spacing w:val="-5"/>
              </w:rPr>
              <w:t>01</w:t>
            </w:r>
          </w:p>
        </w:tc>
        <w:tc>
          <w:tcPr>
            <w:cnfStyle w:val="000010000000"/>
            <w:tcW w:w="1134" w:type="dxa"/>
            <w:shd w:val="clear" w:color="auto" w:fill="EAF1DD" w:themeFill="accent3" w:themeFillTint="33"/>
          </w:tcPr>
          <w:p w:rsidR="00D2062E" w:rsidRPr="00F34AFA" w:rsidRDefault="00DD7065" w:rsidP="00ED1410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5"/>
              </w:rPr>
              <w:t>93</w:t>
            </w:r>
          </w:p>
        </w:tc>
        <w:tc>
          <w:tcPr>
            <w:tcW w:w="3261" w:type="dxa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F34AFA" w:rsidRDefault="00DD7065" w:rsidP="00DD7065">
            <w:pPr>
              <w:pStyle w:val="TableParagraph"/>
              <w:spacing w:before="0" w:line="270" w:lineRule="atLeast"/>
              <w:ind w:left="0" w:right="331"/>
              <w:cnfStyle w:val="01000000000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Anantrao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Kanse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Homeopathic medical College &amp; Hospital</w:t>
            </w:r>
          </w:p>
        </w:tc>
        <w:tc>
          <w:tcPr>
            <w:cnfStyle w:val="000100000000"/>
            <w:tcW w:w="22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F34AFA" w:rsidRDefault="00D2062E" w:rsidP="003428BB">
            <w:pPr>
              <w:pStyle w:val="TableParagraph"/>
              <w:spacing w:line="244" w:lineRule="auto"/>
              <w:ind w:left="102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34AFA">
              <w:rPr>
                <w:rFonts w:ascii="Times New Roman" w:hAnsi="Times New Roman" w:cs="Times New Roman"/>
                <w:b w:val="0"/>
              </w:rPr>
              <w:t>Ms.Waykar</w:t>
            </w:r>
            <w:proofErr w:type="spellEnd"/>
            <w:r w:rsidRPr="00F34AFA">
              <w:rPr>
                <w:rFonts w:ascii="Times New Roman" w:hAnsi="Times New Roman" w:cs="Times New Roman"/>
                <w:b w:val="0"/>
              </w:rPr>
              <w:t xml:space="preserve"> G.R</w:t>
            </w:r>
          </w:p>
        </w:tc>
      </w:tr>
    </w:tbl>
    <w:p w:rsidR="00BD61D7" w:rsidRDefault="00BD61D7"/>
    <w:p w:rsidR="00D2062E" w:rsidRPr="00703920" w:rsidRDefault="00D2062E" w:rsidP="00D2062E">
      <w:pPr>
        <w:pStyle w:val="BodyText"/>
        <w:spacing w:before="1"/>
        <w:jc w:val="center"/>
        <w:rPr>
          <w:i/>
          <w:color w:val="00863D"/>
          <w:spacing w:val="-2"/>
          <w:sz w:val="40"/>
          <w:u w:val="none"/>
        </w:rPr>
      </w:pPr>
      <w:r>
        <w:rPr>
          <w:i/>
          <w:color w:val="00863D"/>
          <w:sz w:val="40"/>
          <w:u w:val="none"/>
        </w:rPr>
        <w:t>Hospital</w:t>
      </w:r>
      <w:r w:rsidRPr="00703920">
        <w:rPr>
          <w:i/>
          <w:color w:val="00863D"/>
          <w:sz w:val="40"/>
          <w:u w:val="none"/>
        </w:rPr>
        <w:t xml:space="preserve"> </w:t>
      </w:r>
      <w:r w:rsidRPr="00703920">
        <w:rPr>
          <w:i/>
          <w:color w:val="00863D"/>
          <w:spacing w:val="-2"/>
          <w:sz w:val="40"/>
          <w:u w:val="none"/>
        </w:rPr>
        <w:t>visits</w:t>
      </w:r>
    </w:p>
    <w:p w:rsidR="00D2062E" w:rsidRPr="00D2062E" w:rsidRDefault="00D2062E" w:rsidP="00D2062E">
      <w:pPr>
        <w:rPr>
          <w:rFonts w:ascii="Arial" w:hAnsi="Arial" w:cs="Arial"/>
          <w:b/>
        </w:rPr>
      </w:pPr>
      <w:r w:rsidRPr="00D2062E">
        <w:rPr>
          <w:rFonts w:ascii="Arial" w:hAnsi="Arial" w:cs="Arial"/>
          <w:b/>
          <w:i/>
          <w:color w:val="C00000"/>
          <w:spacing w:val="-2"/>
          <w:sz w:val="36"/>
        </w:rPr>
        <w:t xml:space="preserve">       </w:t>
      </w:r>
      <w:r>
        <w:rPr>
          <w:rFonts w:ascii="Arial" w:hAnsi="Arial" w:cs="Arial"/>
          <w:b/>
          <w:i/>
          <w:color w:val="C00000"/>
          <w:spacing w:val="-2"/>
          <w:sz w:val="36"/>
        </w:rPr>
        <w:t xml:space="preserve">                         </w:t>
      </w:r>
      <w:r w:rsidRPr="00D2062E">
        <w:rPr>
          <w:rFonts w:ascii="Arial" w:hAnsi="Arial" w:cs="Arial"/>
          <w:b/>
          <w:i/>
          <w:color w:val="C00000"/>
          <w:spacing w:val="-2"/>
          <w:sz w:val="36"/>
        </w:rPr>
        <w:t xml:space="preserve">  D-Pharmacy</w:t>
      </w:r>
    </w:p>
    <w:tbl>
      <w:tblPr>
        <w:tblStyle w:val="LightList-Accent3"/>
        <w:tblW w:w="10065" w:type="dxa"/>
        <w:tblInd w:w="-459" w:type="dxa"/>
        <w:shd w:val="clear" w:color="auto" w:fill="EAF1DD" w:themeFill="accent3" w:themeFillTint="33"/>
        <w:tblLayout w:type="fixed"/>
        <w:tblLook w:val="01E0"/>
      </w:tblPr>
      <w:tblGrid>
        <w:gridCol w:w="851"/>
        <w:gridCol w:w="1276"/>
        <w:gridCol w:w="1275"/>
        <w:gridCol w:w="1134"/>
        <w:gridCol w:w="3261"/>
        <w:gridCol w:w="2268"/>
      </w:tblGrid>
      <w:tr w:rsidR="00D2062E" w:rsidTr="00ED1410">
        <w:trPr>
          <w:cnfStyle w:val="100000000000"/>
          <w:trHeight w:val="825"/>
        </w:trPr>
        <w:tc>
          <w:tcPr>
            <w:cnfStyle w:val="001000000000"/>
            <w:tcW w:w="851" w:type="dxa"/>
            <w:tcBorders>
              <w:top w:val="single" w:sz="8" w:space="0" w:color="9BBB59" w:themeColor="accent3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Sr. No</w:t>
            </w:r>
          </w:p>
          <w:p w:rsidR="00D2062E" w:rsidRPr="00ED1410" w:rsidRDefault="00D2062E" w:rsidP="003428BB">
            <w:pPr>
              <w:pStyle w:val="TableParagraph"/>
              <w:spacing w:before="5"/>
              <w:ind w:left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010000000"/>
            <w:tcW w:w="1276" w:type="dxa"/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Class</w:t>
            </w:r>
          </w:p>
        </w:tc>
        <w:tc>
          <w:tcPr>
            <w:tcW w:w="1275" w:type="dxa"/>
            <w:tcBorders>
              <w:top w:val="single" w:sz="8" w:space="0" w:color="9BBB59" w:themeColor="accent3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No. of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Hospital</w:t>
            </w:r>
          </w:p>
          <w:p w:rsidR="00D2062E" w:rsidRPr="00ED1410" w:rsidRDefault="00D2062E" w:rsidP="003428BB">
            <w:pPr>
              <w:pStyle w:val="TableParagraph"/>
              <w:spacing w:before="4" w:line="247" w:lineRule="exact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visit</w:t>
            </w:r>
          </w:p>
        </w:tc>
        <w:tc>
          <w:tcPr>
            <w:cnfStyle w:val="000010000000"/>
            <w:tcW w:w="1134" w:type="dxa"/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No. of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students</w:t>
            </w:r>
          </w:p>
        </w:tc>
        <w:tc>
          <w:tcPr>
            <w:tcW w:w="3261" w:type="dxa"/>
            <w:tcBorders>
              <w:top w:val="single" w:sz="8" w:space="0" w:color="9BBB59" w:themeColor="accent3"/>
              <w:right w:val="single" w:sz="2" w:space="0" w:color="000000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ind w:left="97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Company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4"/>
              </w:rPr>
              <w:t>Name</w:t>
            </w:r>
          </w:p>
        </w:tc>
        <w:tc>
          <w:tcPr>
            <w:cnfStyle w:val="000100000000"/>
            <w:tcW w:w="2268" w:type="dxa"/>
            <w:tcBorders>
              <w:top w:val="single" w:sz="8" w:space="0" w:color="9BBB59" w:themeColor="accent3"/>
              <w:left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D2062E" w:rsidRPr="00ED1410" w:rsidRDefault="00D2062E" w:rsidP="003428BB">
            <w:pPr>
              <w:pStyle w:val="TableParagraph"/>
              <w:spacing w:line="244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1410">
              <w:rPr>
                <w:rFonts w:ascii="Times New Roman" w:hAnsi="Times New Roman" w:cs="Times New Roman"/>
                <w:color w:val="000000" w:themeColor="text1"/>
              </w:rPr>
              <w:t xml:space="preserve">Name of the staff </w:t>
            </w:r>
            <w:r w:rsidRPr="00ED1410">
              <w:rPr>
                <w:rFonts w:ascii="Times New Roman" w:hAnsi="Times New Roman" w:cs="Times New Roman"/>
                <w:color w:val="000000" w:themeColor="text1"/>
                <w:spacing w:val="-2"/>
              </w:rPr>
              <w:t>Members</w:t>
            </w:r>
          </w:p>
        </w:tc>
      </w:tr>
      <w:tr w:rsidR="00D2062E" w:rsidTr="00DD7065">
        <w:trPr>
          <w:cnfStyle w:val="000000100000"/>
          <w:trHeight w:val="357"/>
        </w:trPr>
        <w:tc>
          <w:tcPr>
            <w:cnfStyle w:val="001000000000"/>
            <w:tcW w:w="10065" w:type="dxa"/>
            <w:gridSpan w:val="6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703920" w:rsidRDefault="00D2062E" w:rsidP="003428BB">
            <w:pPr>
              <w:pStyle w:val="TableParagraph"/>
              <w:spacing w:before="0" w:line="270" w:lineRule="atLeast"/>
              <w:ind w:left="102"/>
              <w:jc w:val="center"/>
              <w:rPr>
                <w:rFonts w:ascii="Times New Roman" w:hAnsi="Times New Roman" w:cs="Times New Roman"/>
                <w:b w:val="0"/>
                <w:color w:val="C00000"/>
              </w:rPr>
            </w:pPr>
            <w:r w:rsidRPr="00D2062E">
              <w:rPr>
                <w:rFonts w:ascii="Times New Roman" w:hAnsi="Times New Roman" w:cs="Times New Roman"/>
                <w:color w:val="C00000"/>
                <w:spacing w:val="-10"/>
                <w:sz w:val="28"/>
              </w:rPr>
              <w:t>2022-23</w:t>
            </w:r>
          </w:p>
        </w:tc>
      </w:tr>
      <w:tr w:rsidR="00DD7065" w:rsidTr="00ED1410">
        <w:trPr>
          <w:trHeight w:val="825"/>
        </w:trPr>
        <w:tc>
          <w:tcPr>
            <w:cnfStyle w:val="001000000000"/>
            <w:tcW w:w="851" w:type="dxa"/>
            <w:shd w:val="clear" w:color="auto" w:fill="EAF1DD" w:themeFill="accent3" w:themeFillTint="33"/>
          </w:tcPr>
          <w:p w:rsidR="00DD7065" w:rsidRPr="00F34AFA" w:rsidRDefault="00DD7065" w:rsidP="00ED141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cnfStyle w:val="000010000000"/>
            <w:tcW w:w="1276" w:type="dxa"/>
            <w:shd w:val="clear" w:color="auto" w:fill="EAF1DD" w:themeFill="accent3" w:themeFillTint="33"/>
          </w:tcPr>
          <w:p w:rsidR="00DD7065" w:rsidRPr="00F34AFA" w:rsidRDefault="00DD7065" w:rsidP="003428B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F.Y.D</w:t>
            </w:r>
            <w:r w:rsidRPr="00F34AF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34AFA">
              <w:rPr>
                <w:rFonts w:ascii="Times New Roman" w:hAnsi="Times New Roman" w:cs="Times New Roman"/>
              </w:rPr>
              <w:t>Pharm</w:t>
            </w:r>
            <w:proofErr w:type="spellEnd"/>
          </w:p>
        </w:tc>
        <w:tc>
          <w:tcPr>
            <w:tcW w:w="1275" w:type="dxa"/>
            <w:shd w:val="clear" w:color="auto" w:fill="EAF1DD" w:themeFill="accent3" w:themeFillTint="33"/>
          </w:tcPr>
          <w:p w:rsidR="00DD7065" w:rsidRPr="00F34AFA" w:rsidRDefault="00DD7065" w:rsidP="00ED1410">
            <w:pPr>
              <w:pStyle w:val="TableParagraph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34AFA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cnfStyle w:val="000010000000"/>
            <w:tcW w:w="1134" w:type="dxa"/>
            <w:shd w:val="clear" w:color="auto" w:fill="EAF1DD" w:themeFill="accent3" w:themeFillTint="33"/>
          </w:tcPr>
          <w:p w:rsidR="00DD7065" w:rsidRPr="00F34AFA" w:rsidRDefault="00DD7065" w:rsidP="00ED141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37</w:t>
            </w:r>
          </w:p>
        </w:tc>
        <w:tc>
          <w:tcPr>
            <w:tcW w:w="3261" w:type="dxa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D7065" w:rsidRPr="00F34AFA" w:rsidRDefault="00DD7065" w:rsidP="003428BB">
            <w:pPr>
              <w:pStyle w:val="TableParagraph"/>
              <w:spacing w:before="0" w:line="270" w:lineRule="atLeast"/>
              <w:ind w:left="97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Jiwan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Multispeciality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Hospital,Narayangaon</w:t>
            </w:r>
            <w:proofErr w:type="spellEnd"/>
            <w:r>
              <w:rPr>
                <w:rFonts w:ascii="Times New Roman" w:hAnsi="Times New Roman" w:cs="Times New Roman"/>
              </w:rPr>
              <w:t xml:space="preserve"> 410504</w:t>
            </w:r>
          </w:p>
        </w:tc>
        <w:tc>
          <w:tcPr>
            <w:cnfStyle w:val="000100000000"/>
            <w:tcW w:w="22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:rsidR="00DD7065" w:rsidRPr="00F34AFA" w:rsidRDefault="00DD7065" w:rsidP="003428BB">
            <w:pPr>
              <w:pStyle w:val="TableParagraph"/>
              <w:spacing w:line="249" w:lineRule="auto"/>
              <w:ind w:left="102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34AFA">
              <w:rPr>
                <w:rFonts w:ascii="Times New Roman" w:hAnsi="Times New Roman" w:cs="Times New Roman"/>
                <w:b w:val="0"/>
              </w:rPr>
              <w:t>Ms.Deokar</w:t>
            </w:r>
            <w:proofErr w:type="spellEnd"/>
            <w:r w:rsidRPr="00F34AFA">
              <w:rPr>
                <w:rFonts w:ascii="Times New Roman" w:hAnsi="Times New Roman" w:cs="Times New Roman"/>
                <w:b w:val="0"/>
              </w:rPr>
              <w:t xml:space="preserve"> R.S</w:t>
            </w:r>
          </w:p>
        </w:tc>
      </w:tr>
      <w:tr w:rsidR="00D2062E" w:rsidTr="00DD7065">
        <w:trPr>
          <w:cnfStyle w:val="000000100000"/>
          <w:trHeight w:val="381"/>
        </w:trPr>
        <w:tc>
          <w:tcPr>
            <w:cnfStyle w:val="001000000000"/>
            <w:tcW w:w="10065" w:type="dxa"/>
            <w:gridSpan w:val="6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EF1E89" w:rsidRDefault="00D2062E" w:rsidP="003428BB">
            <w:pPr>
              <w:pStyle w:val="TableParagraph"/>
              <w:spacing w:before="10" w:line="247" w:lineRule="exact"/>
              <w:ind w:left="102"/>
              <w:jc w:val="center"/>
              <w:rPr>
                <w:rFonts w:ascii="Times New Roman" w:hAnsi="Times New Roman" w:cs="Times New Roman"/>
                <w:b w:val="0"/>
                <w:color w:val="C00000"/>
              </w:rPr>
            </w:pPr>
            <w:r w:rsidRPr="00D2062E">
              <w:rPr>
                <w:rFonts w:ascii="Times New Roman" w:hAnsi="Times New Roman" w:cs="Times New Roman"/>
                <w:color w:val="C00000"/>
                <w:spacing w:val="-5"/>
                <w:sz w:val="28"/>
              </w:rPr>
              <w:t>2023-24</w:t>
            </w:r>
          </w:p>
        </w:tc>
      </w:tr>
      <w:tr w:rsidR="00D2062E" w:rsidTr="00ED1410">
        <w:trPr>
          <w:cnfStyle w:val="010000000000"/>
          <w:trHeight w:val="825"/>
        </w:trPr>
        <w:tc>
          <w:tcPr>
            <w:cnfStyle w:val="001000000000"/>
            <w:tcW w:w="851" w:type="dxa"/>
            <w:shd w:val="clear" w:color="auto" w:fill="EAF1DD" w:themeFill="accent3" w:themeFillTint="33"/>
          </w:tcPr>
          <w:p w:rsidR="00D2062E" w:rsidRPr="00F34AFA" w:rsidRDefault="00D2062E" w:rsidP="00ED141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cnfStyle w:val="000010000000"/>
            <w:tcW w:w="1276" w:type="dxa"/>
            <w:shd w:val="clear" w:color="auto" w:fill="EAF1DD" w:themeFill="accent3" w:themeFillTint="33"/>
          </w:tcPr>
          <w:p w:rsidR="00DD7065" w:rsidRDefault="00DD7065" w:rsidP="003428BB">
            <w:pPr>
              <w:pStyle w:val="TableParagraph"/>
              <w:ind w:left="100"/>
              <w:rPr>
                <w:rFonts w:ascii="Times New Roman" w:hAnsi="Times New Roman" w:cs="Times New Roman"/>
                <w:b w:val="0"/>
              </w:rPr>
            </w:pPr>
            <w:r w:rsidRPr="00DD7065">
              <w:rPr>
                <w:rFonts w:ascii="Times New Roman" w:hAnsi="Times New Roman" w:cs="Times New Roman"/>
                <w:b w:val="0"/>
              </w:rPr>
              <w:t>F.Y.D</w:t>
            </w:r>
            <w:r w:rsidRPr="00DD7065">
              <w:rPr>
                <w:rFonts w:ascii="Times New Roman" w:hAnsi="Times New Roman" w:cs="Times New Roman"/>
                <w:b w:val="0"/>
              </w:rPr>
              <w:t>.</w:t>
            </w:r>
            <w:r w:rsidRPr="00F34AFA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34AFA">
              <w:rPr>
                <w:rFonts w:ascii="Times New Roman" w:hAnsi="Times New Roman" w:cs="Times New Roman"/>
                <w:b w:val="0"/>
              </w:rPr>
              <w:t>Pharm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&amp; S.Y.D.</w:t>
            </w:r>
          </w:p>
          <w:p w:rsidR="00D2062E" w:rsidRPr="00F34AFA" w:rsidRDefault="00DD7065" w:rsidP="003428BB">
            <w:pPr>
              <w:pStyle w:val="TableParagraph"/>
              <w:ind w:left="10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Pharm</w:t>
            </w:r>
            <w:proofErr w:type="spellEnd"/>
          </w:p>
        </w:tc>
        <w:tc>
          <w:tcPr>
            <w:tcW w:w="1275" w:type="dxa"/>
            <w:shd w:val="clear" w:color="auto" w:fill="EAF1DD" w:themeFill="accent3" w:themeFillTint="33"/>
          </w:tcPr>
          <w:p w:rsidR="00D2062E" w:rsidRPr="00F34AFA" w:rsidRDefault="00D2062E" w:rsidP="00ED1410">
            <w:pPr>
              <w:pStyle w:val="TableParagraph"/>
              <w:jc w:val="center"/>
              <w:cnfStyle w:val="010000000000"/>
              <w:rPr>
                <w:rFonts w:ascii="Times New Roman" w:hAnsi="Times New Roman" w:cs="Times New Roman"/>
                <w:b w:val="0"/>
              </w:rPr>
            </w:pPr>
            <w:r w:rsidRPr="00F34AFA">
              <w:rPr>
                <w:rFonts w:ascii="Times New Roman" w:hAnsi="Times New Roman" w:cs="Times New Roman"/>
                <w:b w:val="0"/>
                <w:spacing w:val="-5"/>
              </w:rPr>
              <w:t>01</w:t>
            </w:r>
          </w:p>
        </w:tc>
        <w:tc>
          <w:tcPr>
            <w:cnfStyle w:val="000010000000"/>
            <w:tcW w:w="1134" w:type="dxa"/>
            <w:shd w:val="clear" w:color="auto" w:fill="EAF1DD" w:themeFill="accent3" w:themeFillTint="33"/>
          </w:tcPr>
          <w:p w:rsidR="00D2062E" w:rsidRPr="00F34AFA" w:rsidRDefault="009969D5" w:rsidP="00ED1410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5"/>
              </w:rPr>
              <w:t>45</w:t>
            </w:r>
          </w:p>
        </w:tc>
        <w:tc>
          <w:tcPr>
            <w:tcW w:w="3261" w:type="dxa"/>
            <w:tcBorders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F34AFA" w:rsidRDefault="00DD7065" w:rsidP="003428BB">
            <w:pPr>
              <w:pStyle w:val="TableParagraph"/>
              <w:spacing w:before="0" w:line="270" w:lineRule="atLeast"/>
              <w:ind w:left="97" w:right="331"/>
              <w:cnfStyle w:val="010000000000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Anantrao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Kanse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Homeopathic medical College &amp; Hospital</w:t>
            </w:r>
          </w:p>
        </w:tc>
        <w:tc>
          <w:tcPr>
            <w:cnfStyle w:val="000100000000"/>
            <w:tcW w:w="22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:rsidR="00D2062E" w:rsidRPr="00F34AFA" w:rsidRDefault="00D2062E" w:rsidP="00DD7065">
            <w:pPr>
              <w:pStyle w:val="TableParagraph"/>
              <w:spacing w:line="244" w:lineRule="auto"/>
              <w:ind w:left="102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34AFA">
              <w:rPr>
                <w:rFonts w:ascii="Times New Roman" w:hAnsi="Times New Roman" w:cs="Times New Roman"/>
                <w:b w:val="0"/>
              </w:rPr>
              <w:t>Ms.</w:t>
            </w:r>
            <w:r w:rsidR="00DD7065">
              <w:rPr>
                <w:rFonts w:ascii="Times New Roman" w:hAnsi="Times New Roman" w:cs="Times New Roman"/>
                <w:b w:val="0"/>
              </w:rPr>
              <w:t>Rakshe</w:t>
            </w:r>
            <w:proofErr w:type="spellEnd"/>
            <w:r w:rsidR="00DD7065">
              <w:rPr>
                <w:rFonts w:ascii="Times New Roman" w:hAnsi="Times New Roman" w:cs="Times New Roman"/>
                <w:b w:val="0"/>
              </w:rPr>
              <w:t xml:space="preserve"> S.S</w:t>
            </w:r>
          </w:p>
        </w:tc>
      </w:tr>
    </w:tbl>
    <w:p w:rsidR="00D2062E" w:rsidRDefault="00D2062E"/>
    <w:sectPr w:rsidR="00D2062E" w:rsidSect="00D2062E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2062E"/>
    <w:rsid w:val="007F37C3"/>
    <w:rsid w:val="009969D5"/>
    <w:rsid w:val="00BD61D7"/>
    <w:rsid w:val="00D2062E"/>
    <w:rsid w:val="00DD7065"/>
    <w:rsid w:val="00ED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206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4"/>
      <w:szCs w:val="34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062E"/>
    <w:rPr>
      <w:rFonts w:ascii="Arial" w:eastAsia="Arial" w:hAnsi="Arial" w:cs="Arial"/>
      <w:b/>
      <w:bCs/>
      <w:sz w:val="34"/>
      <w:szCs w:val="34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2062E"/>
    <w:pPr>
      <w:widowControl w:val="0"/>
      <w:autoSpaceDE w:val="0"/>
      <w:autoSpaceDN w:val="0"/>
      <w:spacing w:before="6" w:after="0" w:line="240" w:lineRule="auto"/>
      <w:ind w:left="96"/>
    </w:pPr>
    <w:rPr>
      <w:rFonts w:ascii="Calibri" w:eastAsia="Calibri" w:hAnsi="Calibri" w:cs="Calibri"/>
      <w:lang w:val="en-US"/>
    </w:rPr>
  </w:style>
  <w:style w:type="table" w:styleId="LightList-Accent3">
    <w:name w:val="Light List Accent 3"/>
    <w:basedOn w:val="TableNormal"/>
    <w:uiPriority w:val="61"/>
    <w:rsid w:val="00D2062E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6825-707F-432C-A01A-90BCE543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jaihind</dc:creator>
  <cp:lastModifiedBy>jaihind</cp:lastModifiedBy>
  <cp:revision>3</cp:revision>
  <dcterms:created xsi:type="dcterms:W3CDTF">2024-06-06T06:06:00Z</dcterms:created>
  <dcterms:modified xsi:type="dcterms:W3CDTF">2024-06-06T06:30:00Z</dcterms:modified>
</cp:coreProperties>
</file>